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D95A" w14:textId="49005526" w:rsidR="000C43E7" w:rsidRPr="003D47B5" w:rsidRDefault="00000000">
      <w:pPr>
        <w:pStyle w:val="Titel"/>
        <w:rPr>
          <w:sz w:val="44"/>
          <w:szCs w:val="44"/>
          <w:lang w:val="nl-NL"/>
        </w:rPr>
      </w:pPr>
      <w:r w:rsidRPr="003D47B5">
        <w:rPr>
          <w:sz w:val="44"/>
          <w:szCs w:val="44"/>
          <w:lang w:val="nl-NL"/>
        </w:rPr>
        <w:t>Beleidsplan Stichting Frictie Film</w:t>
      </w:r>
      <w:r w:rsidR="003D47B5" w:rsidRPr="003D47B5">
        <w:rPr>
          <w:sz w:val="44"/>
          <w:szCs w:val="44"/>
          <w:lang w:val="nl-NL"/>
        </w:rPr>
        <w:t>s 2026 - 2030</w:t>
      </w:r>
    </w:p>
    <w:p w14:paraId="21D29CB1" w14:textId="77777777" w:rsidR="003D47B5" w:rsidRDefault="003D47B5" w:rsidP="003D47B5">
      <w:pPr>
        <w:pStyle w:val="Geenafstand"/>
        <w:rPr>
          <w:lang w:val="nl-NL"/>
        </w:rPr>
      </w:pPr>
      <w:r>
        <w:rPr>
          <w:lang w:val="nl-NL"/>
        </w:rPr>
        <w:t>Algemene gegevens:</w:t>
      </w:r>
    </w:p>
    <w:p w14:paraId="29B1D488" w14:textId="6923E9F0" w:rsidR="003D47B5" w:rsidRDefault="003D47B5" w:rsidP="003D47B5">
      <w:pPr>
        <w:pStyle w:val="Geenafstand"/>
        <w:rPr>
          <w:lang w:val="nl-NL"/>
        </w:rPr>
      </w:pPr>
      <w:r>
        <w:rPr>
          <w:lang w:val="nl-NL"/>
        </w:rPr>
        <w:t>RSIN 869285798</w:t>
      </w:r>
    </w:p>
    <w:p w14:paraId="3D5CD2F4" w14:textId="7665FC19" w:rsidR="003D47B5" w:rsidRDefault="003D47B5" w:rsidP="003D47B5">
      <w:pPr>
        <w:pStyle w:val="Geenafstand"/>
        <w:rPr>
          <w:lang w:val="nl-NL"/>
        </w:rPr>
      </w:pPr>
      <w:r>
        <w:rPr>
          <w:lang w:val="nl-NL"/>
        </w:rPr>
        <w:t>KVK nummer 42012671</w:t>
      </w:r>
    </w:p>
    <w:p w14:paraId="2FE8753D" w14:textId="6F18ABC8" w:rsidR="003D47B5" w:rsidRPr="003D47B5" w:rsidRDefault="003D47B5" w:rsidP="003D47B5">
      <w:pPr>
        <w:pStyle w:val="Geenafstand"/>
        <w:rPr>
          <w:lang w:val="nl-NL"/>
        </w:rPr>
      </w:pPr>
      <w:r>
        <w:rPr>
          <w:lang w:val="nl-NL"/>
        </w:rPr>
        <w:t>Bankrekening: Nl42INGB0119220121</w:t>
      </w:r>
    </w:p>
    <w:p w14:paraId="23C008FF" w14:textId="77777777" w:rsidR="000C43E7" w:rsidRPr="00A23C02" w:rsidRDefault="00000000">
      <w:pPr>
        <w:pStyle w:val="Kop1"/>
        <w:rPr>
          <w:lang w:val="nl-NL"/>
        </w:rPr>
      </w:pPr>
      <w:r w:rsidRPr="00A23C02">
        <w:rPr>
          <w:lang w:val="nl-NL"/>
        </w:rPr>
        <w:t>Missie en doelstelling</w:t>
      </w:r>
    </w:p>
    <w:p w14:paraId="1925D410" w14:textId="77777777" w:rsidR="000C43E7" w:rsidRPr="00A23C02" w:rsidRDefault="00000000">
      <w:pPr>
        <w:rPr>
          <w:lang w:val="nl-NL"/>
        </w:rPr>
      </w:pPr>
      <w:r w:rsidRPr="00A23C02">
        <w:rPr>
          <w:lang w:val="nl-NL"/>
        </w:rPr>
        <w:br/>
        <w:t>Stichting Frictie Film is opgericht met als doel het ontwikkelen, produceren en onder de aandacht brengen van artistieke fictie- en documentairefilms die bijdragen aan de vernieuwing en verdieping van de Nederlandse filmcultuur. De stichting ondersteunt projecten die afwijken van commerciële conventies en zich kenmerken door inhoudelijke gelaagdheid, experimentele vertelvormen en maatschappelijke of existentiële zeggingskracht.</w:t>
      </w:r>
      <w:r w:rsidRPr="00A23C02">
        <w:rPr>
          <w:lang w:val="nl-NL"/>
        </w:rPr>
        <w:br/>
      </w:r>
      <w:r w:rsidRPr="00A23C02">
        <w:rPr>
          <w:lang w:val="nl-NL"/>
        </w:rPr>
        <w:br/>
        <w:t>De films zijn eenvoudig en doeltreffend geproduceerd, met een focus op het verhaal, de menselijke ervaring en de langdurige werking op de kijker. Frictie Film stelt niet de visuele perfectie, maar de betekenisvolle impact centraal.</w:t>
      </w:r>
      <w:r w:rsidRPr="00A23C02">
        <w:rPr>
          <w:lang w:val="nl-NL"/>
        </w:rPr>
        <w:br/>
      </w:r>
    </w:p>
    <w:p w14:paraId="5B4530D8" w14:textId="77777777" w:rsidR="000C43E7" w:rsidRPr="00A23C02" w:rsidRDefault="00000000">
      <w:pPr>
        <w:pStyle w:val="Kop1"/>
        <w:rPr>
          <w:lang w:val="nl-NL"/>
        </w:rPr>
      </w:pPr>
      <w:r w:rsidRPr="00A23C02">
        <w:rPr>
          <w:lang w:val="nl-NL"/>
        </w:rPr>
        <w:t>Kernwaarden</w:t>
      </w:r>
    </w:p>
    <w:p w14:paraId="086FAFCE" w14:textId="77777777" w:rsidR="000C43E7" w:rsidRPr="00A23C02" w:rsidRDefault="00000000">
      <w:pPr>
        <w:rPr>
          <w:lang w:val="nl-NL"/>
        </w:rPr>
      </w:pPr>
      <w:r w:rsidRPr="00A23C02">
        <w:rPr>
          <w:lang w:val="nl-NL"/>
        </w:rPr>
        <w:br/>
        <w:t>- Artistieke autonomie</w:t>
      </w:r>
      <w:r w:rsidRPr="00A23C02">
        <w:rPr>
          <w:lang w:val="nl-NL"/>
        </w:rPr>
        <w:br/>
        <w:t>- Frictie als bron van betekenis</w:t>
      </w:r>
      <w:r w:rsidRPr="00A23C02">
        <w:rPr>
          <w:lang w:val="nl-NL"/>
        </w:rPr>
        <w:br/>
        <w:t>- Eenvoud in vorm, diepgang in inhoud</w:t>
      </w:r>
      <w:r w:rsidRPr="00A23C02">
        <w:rPr>
          <w:lang w:val="nl-NL"/>
        </w:rPr>
        <w:br/>
        <w:t xml:space="preserve">- Ruimte voor experiment en nieuwe </w:t>
      </w:r>
      <w:proofErr w:type="spellStart"/>
      <w:r w:rsidRPr="00A23C02">
        <w:rPr>
          <w:lang w:val="nl-NL"/>
        </w:rPr>
        <w:t>narratieven</w:t>
      </w:r>
      <w:proofErr w:type="spellEnd"/>
      <w:r w:rsidRPr="00A23C02">
        <w:rPr>
          <w:lang w:val="nl-NL"/>
        </w:rPr>
        <w:br/>
        <w:t>- Structurele inzet voor talentontwikkeling</w:t>
      </w:r>
      <w:r w:rsidRPr="00A23C02">
        <w:rPr>
          <w:lang w:val="nl-NL"/>
        </w:rPr>
        <w:br/>
        <w:t>- Duurzame impact op kijker en samenleving</w:t>
      </w:r>
      <w:r w:rsidRPr="00A23C02">
        <w:rPr>
          <w:lang w:val="nl-NL"/>
        </w:rPr>
        <w:br/>
      </w:r>
    </w:p>
    <w:p w14:paraId="3FB82370" w14:textId="77777777" w:rsidR="000C43E7" w:rsidRPr="00A23C02" w:rsidRDefault="00000000">
      <w:pPr>
        <w:pStyle w:val="Kop1"/>
        <w:rPr>
          <w:lang w:val="nl-NL"/>
        </w:rPr>
      </w:pPr>
      <w:r w:rsidRPr="00A23C02">
        <w:rPr>
          <w:lang w:val="nl-NL"/>
        </w:rPr>
        <w:t>Samenwerking met Arend Steenbergen</w:t>
      </w:r>
    </w:p>
    <w:p w14:paraId="163462F8" w14:textId="77777777" w:rsidR="000C43E7" w:rsidRPr="00A23C02" w:rsidRDefault="00000000">
      <w:pPr>
        <w:rPr>
          <w:lang w:val="nl-NL"/>
        </w:rPr>
      </w:pPr>
      <w:r w:rsidRPr="00A23C02">
        <w:rPr>
          <w:lang w:val="nl-NL"/>
        </w:rPr>
        <w:br/>
        <w:t>De stichting werkt structureel samen met Arend Steenbergen, een ervaren filmmaker met een karakteristiek oeuvre. Steenbergen maakte meerdere speelfilms, korte films en documentaires en werd onderscheiden op nationale en internationale festivals. Zijn werk wordt gekenmerkt door een sobere, filosofische benadering en een scherp oog voor het menselijke.</w:t>
      </w:r>
      <w:r w:rsidRPr="00A23C02">
        <w:rPr>
          <w:lang w:val="nl-NL"/>
        </w:rPr>
        <w:br/>
      </w:r>
      <w:r w:rsidRPr="00A23C02">
        <w:rPr>
          <w:lang w:val="nl-NL"/>
        </w:rPr>
        <w:br/>
        <w:t xml:space="preserve">Naast zijn werk als maker is Steenbergen docent </w:t>
      </w:r>
      <w:proofErr w:type="spellStart"/>
      <w:r w:rsidRPr="00A23C02">
        <w:rPr>
          <w:lang w:val="nl-NL"/>
        </w:rPr>
        <w:t>filmmaken</w:t>
      </w:r>
      <w:proofErr w:type="spellEnd"/>
      <w:r w:rsidRPr="00A23C02">
        <w:rPr>
          <w:lang w:val="nl-NL"/>
        </w:rPr>
        <w:t xml:space="preserve"> en begeleidt hij jong talent in </w:t>
      </w:r>
      <w:r w:rsidRPr="00A23C02">
        <w:rPr>
          <w:lang w:val="nl-NL"/>
        </w:rPr>
        <w:lastRenderedPageBreak/>
        <w:t>zijn vakgebied. Binnen Frictie Film is hij niet alleen een maker van de eerste producties, maar ook een mentor en inhoudelijk ankerpunt voor toekomstige projecten van andere makers.</w:t>
      </w:r>
      <w:r w:rsidRPr="00A23C02">
        <w:rPr>
          <w:lang w:val="nl-NL"/>
        </w:rPr>
        <w:br/>
      </w:r>
    </w:p>
    <w:p w14:paraId="72C5916B" w14:textId="77777777" w:rsidR="000C43E7" w:rsidRPr="00A23C02" w:rsidRDefault="00000000">
      <w:pPr>
        <w:pStyle w:val="Kop1"/>
        <w:rPr>
          <w:lang w:val="nl-NL"/>
        </w:rPr>
      </w:pPr>
      <w:r w:rsidRPr="00A23C02">
        <w:rPr>
          <w:lang w:val="nl-NL"/>
        </w:rPr>
        <w:t>Organisatiestructuur en werkwijze</w:t>
      </w:r>
    </w:p>
    <w:p w14:paraId="2068A119" w14:textId="77777777" w:rsidR="000C43E7" w:rsidRPr="00A23C02" w:rsidRDefault="00000000">
      <w:pPr>
        <w:rPr>
          <w:lang w:val="nl-NL"/>
        </w:rPr>
      </w:pPr>
      <w:r w:rsidRPr="00A23C02">
        <w:rPr>
          <w:lang w:val="nl-NL"/>
        </w:rPr>
        <w:br/>
        <w:t>Frictie Film is een projectmatige stichting zonder vaste staf. Het bestuur houdt toezicht op de missie, strategie en financiën, en keurt per project de inhoudelijke en financiële plannen goed.</w:t>
      </w:r>
      <w:r w:rsidRPr="00A23C02">
        <w:rPr>
          <w:lang w:val="nl-NL"/>
        </w:rPr>
        <w:br/>
      </w:r>
      <w:r w:rsidRPr="00A23C02">
        <w:rPr>
          <w:lang w:val="nl-NL"/>
        </w:rPr>
        <w:br/>
        <w:t>De uitvoering van projecten gebeurt in samenwerking met externe makers, producenten of projectleiders. Voor elk project worden duidelijke afspraken gemaakt over verantwoordelijkheden, begrotingen, deadlines en verslaglegging.</w:t>
      </w:r>
      <w:r w:rsidRPr="00A23C02">
        <w:rPr>
          <w:lang w:val="nl-NL"/>
        </w:rPr>
        <w:br/>
      </w:r>
      <w:r w:rsidRPr="00A23C02">
        <w:rPr>
          <w:lang w:val="nl-NL"/>
        </w:rPr>
        <w:br/>
        <w:t>De stichting werkt niet met een vaste redactie of programmaraad, maar betrekt per project deskundigen, adviseurs of partners waar nodig.</w:t>
      </w:r>
      <w:r w:rsidRPr="00A23C02">
        <w:rPr>
          <w:lang w:val="nl-NL"/>
        </w:rPr>
        <w:br/>
      </w:r>
    </w:p>
    <w:p w14:paraId="68F8ECDC" w14:textId="77777777" w:rsidR="000C43E7" w:rsidRPr="00A23C02" w:rsidRDefault="00000000">
      <w:pPr>
        <w:pStyle w:val="Kop1"/>
        <w:rPr>
          <w:lang w:val="nl-NL"/>
        </w:rPr>
      </w:pPr>
      <w:r w:rsidRPr="00A23C02">
        <w:rPr>
          <w:lang w:val="nl-NL"/>
        </w:rPr>
        <w:t>Projectselectie en -ontwikkeling</w:t>
      </w:r>
    </w:p>
    <w:p w14:paraId="30A39747" w14:textId="77777777" w:rsidR="000C43E7" w:rsidRPr="00A23C02" w:rsidRDefault="00000000">
      <w:pPr>
        <w:rPr>
          <w:lang w:val="nl-NL"/>
        </w:rPr>
      </w:pPr>
      <w:r w:rsidRPr="00A23C02">
        <w:rPr>
          <w:lang w:val="nl-NL"/>
        </w:rPr>
        <w:br/>
        <w:t>Projecten worden geselecteerd op basis van:</w:t>
      </w:r>
      <w:r w:rsidRPr="00A23C02">
        <w:rPr>
          <w:lang w:val="nl-NL"/>
        </w:rPr>
        <w:br/>
      </w:r>
      <w:r w:rsidRPr="00A23C02">
        <w:rPr>
          <w:lang w:val="nl-NL"/>
        </w:rPr>
        <w:br/>
        <w:t>- Artistieke kwaliteit en uniciteit</w:t>
      </w:r>
      <w:r w:rsidRPr="00A23C02">
        <w:rPr>
          <w:lang w:val="nl-NL"/>
        </w:rPr>
        <w:br/>
        <w:t>- Relevantie voor de culturele en maatschappelijke context</w:t>
      </w:r>
      <w:r w:rsidRPr="00A23C02">
        <w:rPr>
          <w:lang w:val="nl-NL"/>
        </w:rPr>
        <w:br/>
        <w:t>- Haalbaarheid binnen het beschikbare budget</w:t>
      </w:r>
      <w:r w:rsidRPr="00A23C02">
        <w:rPr>
          <w:lang w:val="nl-NL"/>
        </w:rPr>
        <w:br/>
        <w:t>- Consistentie met de missie van Frictie Film</w:t>
      </w:r>
      <w:r w:rsidRPr="00A23C02">
        <w:rPr>
          <w:lang w:val="nl-NL"/>
        </w:rPr>
        <w:br/>
      </w:r>
      <w:r w:rsidRPr="00A23C02">
        <w:rPr>
          <w:lang w:val="nl-NL"/>
        </w:rPr>
        <w:br/>
        <w:t>In de eerste fase concentreert de stichting zich op films van Arend Steenbergen. Op termijn zal Frictie Film ook andere, met name beginnende makers begeleiden, met Steenbergen als inhoudelijke begeleider of producent. Voor elk project wordt een aparte ontwikkel- en productieplanning opgesteld.</w:t>
      </w:r>
      <w:r w:rsidRPr="00A23C02">
        <w:rPr>
          <w:lang w:val="nl-NL"/>
        </w:rPr>
        <w:br/>
      </w:r>
    </w:p>
    <w:p w14:paraId="0EEF5317" w14:textId="77777777" w:rsidR="000C43E7" w:rsidRPr="00A23C02" w:rsidRDefault="00000000">
      <w:pPr>
        <w:pStyle w:val="Kop1"/>
        <w:rPr>
          <w:lang w:val="nl-NL"/>
        </w:rPr>
      </w:pPr>
      <w:r w:rsidRPr="00A23C02">
        <w:rPr>
          <w:lang w:val="nl-NL"/>
        </w:rPr>
        <w:t>Financieel beleid en verantwoording</w:t>
      </w:r>
    </w:p>
    <w:p w14:paraId="0E535A19" w14:textId="77777777" w:rsidR="000C43E7" w:rsidRPr="00A23C02" w:rsidRDefault="00000000">
      <w:pPr>
        <w:rPr>
          <w:lang w:val="nl-NL"/>
        </w:rPr>
      </w:pPr>
      <w:r w:rsidRPr="00A23C02">
        <w:rPr>
          <w:lang w:val="nl-NL"/>
        </w:rPr>
        <w:br/>
        <w:t>Frictie Film heeft geen winstoogmerk. Financiering vindt per project plaats via:</w:t>
      </w:r>
      <w:r w:rsidRPr="00A23C02">
        <w:rPr>
          <w:lang w:val="nl-NL"/>
        </w:rPr>
        <w:br/>
      </w:r>
      <w:r w:rsidRPr="00A23C02">
        <w:rPr>
          <w:lang w:val="nl-NL"/>
        </w:rPr>
        <w:br/>
        <w:t>- Giften van particulieren en bedrijven</w:t>
      </w:r>
      <w:r w:rsidRPr="00A23C02">
        <w:rPr>
          <w:lang w:val="nl-NL"/>
        </w:rPr>
        <w:br/>
        <w:t>- Subsidies van film- en cultuurfondsen</w:t>
      </w:r>
      <w:r w:rsidRPr="00A23C02">
        <w:rPr>
          <w:lang w:val="nl-NL"/>
        </w:rPr>
        <w:br/>
        <w:t>- Samenwerkingen met culturele of educatieve instellingen</w:t>
      </w:r>
      <w:r w:rsidRPr="00A23C02">
        <w:rPr>
          <w:lang w:val="nl-NL"/>
        </w:rPr>
        <w:br/>
      </w:r>
      <w:r w:rsidRPr="00A23C02">
        <w:rPr>
          <w:lang w:val="nl-NL"/>
        </w:rPr>
        <w:br/>
        <w:t>Voor elk project wordt een afzonderlijke begroting opgesteld en bewaakt door de penningmeester. Jaarlijks publiceert de stichting een financieel jaarverslag en activiteitenverslag op haar website. Indien nodig wordt externe administratieve ondersteuning ingeschakeld. Transparantie en zorgvuldigheid staan centraal.</w:t>
      </w:r>
      <w:r w:rsidRPr="00A23C02">
        <w:rPr>
          <w:lang w:val="nl-NL"/>
        </w:rPr>
        <w:br/>
      </w:r>
    </w:p>
    <w:p w14:paraId="2EB42229" w14:textId="77777777" w:rsidR="000C43E7" w:rsidRPr="00A23C02" w:rsidRDefault="00000000">
      <w:pPr>
        <w:pStyle w:val="Kop1"/>
        <w:rPr>
          <w:lang w:val="nl-NL"/>
        </w:rPr>
      </w:pPr>
      <w:r w:rsidRPr="00A23C02">
        <w:rPr>
          <w:lang w:val="nl-NL"/>
        </w:rPr>
        <w:t>Publieksbereik en impact</w:t>
      </w:r>
    </w:p>
    <w:p w14:paraId="4F8F57C2" w14:textId="77777777" w:rsidR="000C43E7" w:rsidRPr="00A23C02" w:rsidRDefault="00000000">
      <w:pPr>
        <w:rPr>
          <w:lang w:val="nl-NL"/>
        </w:rPr>
      </w:pPr>
      <w:r w:rsidRPr="00A23C02">
        <w:rPr>
          <w:lang w:val="nl-NL"/>
        </w:rPr>
        <w:br/>
        <w:t>Frictie Film beschouwt de distributie en impact van haar films als integraal onderdeel van haar missie. Films worden gepresenteerd op festivals, in filmhuizen, via online platformen en in educatieve of maatschappelijke contexten.</w:t>
      </w:r>
      <w:r w:rsidRPr="00A23C02">
        <w:rPr>
          <w:lang w:val="nl-NL"/>
        </w:rPr>
        <w:br/>
      </w:r>
      <w:r w:rsidRPr="00A23C02">
        <w:rPr>
          <w:lang w:val="nl-NL"/>
        </w:rPr>
        <w:br/>
        <w:t>Per project wordt een plan uitgewerkt voor vertoning, debat, en – waar passend – verdiepende activiteiten zoals nagesprekken of lesmateriaal. De stichting zoekt actief samenwerking met culturele instellingen en netwerken om het publieksbereik te vergroten.</w:t>
      </w:r>
      <w:r w:rsidRPr="00A23C02">
        <w:rPr>
          <w:lang w:val="nl-NL"/>
        </w:rPr>
        <w:br/>
      </w:r>
    </w:p>
    <w:p w14:paraId="492697A6" w14:textId="77777777" w:rsidR="000C43E7" w:rsidRDefault="00000000">
      <w:pPr>
        <w:pStyle w:val="Kop1"/>
      </w:pPr>
      <w:proofErr w:type="spellStart"/>
      <w:r>
        <w:t>Bestuur</w:t>
      </w:r>
      <w:proofErr w:type="spellEnd"/>
      <w:r>
        <w:t xml:space="preserve"> </w:t>
      </w:r>
      <w:proofErr w:type="spellStart"/>
      <w:r>
        <w:t>en</w:t>
      </w:r>
      <w:proofErr w:type="spellEnd"/>
      <w:r>
        <w:t xml:space="preserve"> governance</w:t>
      </w:r>
    </w:p>
    <w:p w14:paraId="6894A3E7" w14:textId="5CDE5528" w:rsidR="000C43E7" w:rsidRPr="00A23C02" w:rsidRDefault="00000000">
      <w:pPr>
        <w:rPr>
          <w:lang w:val="nl-NL"/>
        </w:rPr>
      </w:pPr>
      <w:r w:rsidRPr="00A23C02">
        <w:rPr>
          <w:lang w:val="nl-NL"/>
        </w:rPr>
        <w:br/>
        <w:t>Het bestuur van Stichting Frictie Film is onbezoldigd en bestaat uit:</w:t>
      </w:r>
      <w:r w:rsidRPr="00A23C02">
        <w:rPr>
          <w:lang w:val="nl-NL"/>
        </w:rPr>
        <w:br/>
      </w:r>
      <w:r w:rsidRPr="00A23C02">
        <w:rPr>
          <w:lang w:val="nl-NL"/>
        </w:rPr>
        <w:br/>
        <w:t>- Prof. dr. Maria van den Muijsenbergh – voorzitter</w:t>
      </w:r>
      <w:r w:rsidRPr="00A23C02">
        <w:rPr>
          <w:lang w:val="nl-NL"/>
        </w:rPr>
        <w:br/>
      </w:r>
      <w:r w:rsidRPr="00950E1C">
        <w:rPr>
          <w:lang w:val="nl-NL"/>
        </w:rPr>
        <w:t>- Dhr. Don Akkermans –</w:t>
      </w:r>
      <w:r w:rsidR="00950E1C" w:rsidRPr="00950E1C">
        <w:rPr>
          <w:lang w:val="nl-NL"/>
        </w:rPr>
        <w:t xml:space="preserve"> penningmeester</w:t>
      </w:r>
      <w:r w:rsidRPr="00950E1C">
        <w:rPr>
          <w:lang w:val="nl-NL"/>
        </w:rPr>
        <w:t xml:space="preserve"> (fondsenwerving)</w:t>
      </w:r>
      <w:r w:rsidRPr="00950E1C">
        <w:rPr>
          <w:lang w:val="nl-NL"/>
        </w:rPr>
        <w:br/>
        <w:t xml:space="preserve">- Dhr. </w:t>
      </w:r>
      <w:r w:rsidR="00950E1C" w:rsidRPr="00950E1C">
        <w:rPr>
          <w:lang w:val="nl-NL"/>
        </w:rPr>
        <w:t>Jan-Willem Bult</w:t>
      </w:r>
      <w:r w:rsidRPr="00950E1C">
        <w:rPr>
          <w:lang w:val="nl-NL"/>
        </w:rPr>
        <w:t>–</w:t>
      </w:r>
      <w:r w:rsidRPr="00A23C02">
        <w:rPr>
          <w:lang w:val="nl-NL"/>
        </w:rPr>
        <w:t>bestuurslid (filmsector en subsidies)</w:t>
      </w:r>
      <w:r w:rsidRPr="00A23C02">
        <w:rPr>
          <w:lang w:val="nl-NL"/>
        </w:rPr>
        <w:br/>
      </w:r>
      <w:r w:rsidRPr="00A23C02">
        <w:rPr>
          <w:lang w:val="nl-NL"/>
        </w:rPr>
        <w:br/>
        <w:t>Bestuursleden worden benoemd voor vier jaar met mogelijkheid tot herbenoeming. Er wordt gestreefd naar een evenwichtige spreiding van kennis, ervaring en maatschappelijke betrokkenheid.</w:t>
      </w:r>
      <w:r w:rsidRPr="00A23C02">
        <w:rPr>
          <w:lang w:val="nl-NL"/>
        </w:rPr>
        <w:br/>
      </w:r>
      <w:r w:rsidRPr="00A23C02">
        <w:rPr>
          <w:lang w:val="nl-NL"/>
        </w:rPr>
        <w:br/>
        <w:t>Belangenverstrengeling wordt actief voorkomen. Bestuursleden verrichten geen betaalde werkzaamheden voor de stichting en hebben geen financieel belang in de uitgevoerde projecten.</w:t>
      </w:r>
      <w:r w:rsidRPr="00A23C02">
        <w:rPr>
          <w:lang w:val="nl-NL"/>
        </w:rPr>
        <w:br/>
      </w:r>
      <w:r w:rsidRPr="00A23C02">
        <w:rPr>
          <w:lang w:val="nl-NL"/>
        </w:rPr>
        <w:br/>
        <w:t>Beloningsbeleid: Bestuursleden ontvangen geen vergoeding voor hun werkzaamheden, alleen vergoedingen voor aantoonbare onkosten. Makers en uitvoerenden kunnen marktconform worden gehonoreerd, mits dit duidelijk gescheiden is van bestuurlijke verantwoordelijkheden.</w:t>
      </w:r>
      <w:r w:rsidRPr="00A23C02">
        <w:rPr>
          <w:lang w:val="nl-NL"/>
        </w:rPr>
        <w:br/>
      </w:r>
    </w:p>
    <w:sectPr w:rsidR="000C43E7" w:rsidRPr="00A23C0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717973208">
    <w:abstractNumId w:val="8"/>
  </w:num>
  <w:num w:numId="2" w16cid:durableId="161432882">
    <w:abstractNumId w:val="6"/>
  </w:num>
  <w:num w:numId="3" w16cid:durableId="261378503">
    <w:abstractNumId w:val="5"/>
  </w:num>
  <w:num w:numId="4" w16cid:durableId="935868961">
    <w:abstractNumId w:val="4"/>
  </w:num>
  <w:num w:numId="5" w16cid:durableId="1105534602">
    <w:abstractNumId w:val="7"/>
  </w:num>
  <w:num w:numId="6" w16cid:durableId="260190829">
    <w:abstractNumId w:val="3"/>
  </w:num>
  <w:num w:numId="7" w16cid:durableId="83697577">
    <w:abstractNumId w:val="2"/>
  </w:num>
  <w:num w:numId="8" w16cid:durableId="1382098165">
    <w:abstractNumId w:val="1"/>
  </w:num>
  <w:num w:numId="9" w16cid:durableId="18621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3E7"/>
    <w:rsid w:val="0015074B"/>
    <w:rsid w:val="0029639D"/>
    <w:rsid w:val="00326F90"/>
    <w:rsid w:val="003D47B5"/>
    <w:rsid w:val="005D02ED"/>
    <w:rsid w:val="00950E1C"/>
    <w:rsid w:val="00A23C02"/>
    <w:rsid w:val="00AA1D8D"/>
    <w:rsid w:val="00B47730"/>
    <w:rsid w:val="00B5205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D1C545"/>
  <w14:defaultImageDpi w14:val="300"/>
  <w15:docId w15:val="{C5B973B6-3255-8140-99D5-E5985C30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749</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Maria van den Muijsenbergh</cp:lastModifiedBy>
  <cp:revision>3</cp:revision>
  <dcterms:created xsi:type="dcterms:W3CDTF">2026-07-29T18:49:00Z</dcterms:created>
  <dcterms:modified xsi:type="dcterms:W3CDTF">2026-07-29T18:53:00Z</dcterms:modified>
  <cp:category/>
</cp:coreProperties>
</file>